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096EC7">
        <w:rPr>
          <w:rFonts w:ascii="Times New Roman" w:hAnsi="Times New Roman"/>
          <w:sz w:val="28"/>
          <w:szCs w:val="28"/>
        </w:rPr>
        <w:t>30</w:t>
      </w:r>
      <w:r w:rsidR="00285997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декабря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22794D">
        <w:rPr>
          <w:rFonts w:ascii="Times New Roman" w:hAnsi="Times New Roman"/>
          <w:sz w:val="28"/>
          <w:szCs w:val="28"/>
        </w:rPr>
        <w:t>2021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AC22B4">
        <w:rPr>
          <w:rFonts w:ascii="Times New Roman" w:hAnsi="Times New Roman"/>
          <w:sz w:val="28"/>
          <w:szCs w:val="28"/>
        </w:rPr>
        <w:t>1</w:t>
      </w:r>
      <w:r w:rsidR="00096EC7">
        <w:rPr>
          <w:rFonts w:ascii="Times New Roman" w:hAnsi="Times New Roman"/>
          <w:sz w:val="28"/>
          <w:szCs w:val="28"/>
        </w:rPr>
        <w:t>70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096EC7" w:rsidRDefault="00096EC7" w:rsidP="00096EC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br/>
        <w:t xml:space="preserve">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статьей 44</w:t>
      </w:r>
      <w:r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руководствуясь Уставом Кокшайского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:rsidR="00096EC7" w:rsidRDefault="00096EC7" w:rsidP="00096E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Утвердить п</w:t>
      </w:r>
      <w:r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>
        <w:rPr>
          <w:rFonts w:ascii="Times New Roman" w:hAnsi="Times New Roman"/>
          <w:bCs/>
          <w:sz w:val="28"/>
          <w:szCs w:val="28"/>
        </w:rPr>
        <w:t xml:space="preserve"> при осуществлении муниципального контроля в сфере благоустройства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на 2022 год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096EC7" w:rsidRP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обнародованию </w:t>
      </w:r>
      <w:r w:rsidRPr="00FB23EE">
        <w:rPr>
          <w:rFonts w:ascii="Times New Roman" w:hAnsi="Times New Roman"/>
          <w:sz w:val="28"/>
          <w:szCs w:val="28"/>
        </w:rPr>
        <w:t xml:space="preserve">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Pr="00FB23EE">
          <w:rPr>
            <w:rStyle w:val="af1"/>
            <w:rFonts w:ascii="Times New Roman" w:hAnsi="Times New Roman"/>
            <w:sz w:val="28"/>
            <w:szCs w:val="28"/>
            <w:lang w:val="en-US"/>
          </w:rPr>
          <w:t>www</w:t>
        </w:r>
        <w:r w:rsidRPr="00FB23EE">
          <w:rPr>
            <w:rStyle w:val="af1"/>
            <w:rFonts w:ascii="Times New Roman" w:hAnsi="Times New Roman"/>
            <w:sz w:val="28"/>
            <w:szCs w:val="28"/>
          </w:rPr>
          <w:t>.admzven.ru</w:t>
        </w:r>
      </w:hyperlink>
      <w: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 w:rsidRPr="00096EC7">
        <w:rPr>
          <w:rFonts w:ascii="Times New Roman" w:hAnsi="Times New Roman"/>
          <w:sz w:val="28"/>
          <w:szCs w:val="28"/>
        </w:rPr>
        <w:t xml:space="preserve"> вступает в силу с </w:t>
      </w:r>
      <w:r w:rsidRPr="00096EC7">
        <w:rPr>
          <w:rFonts w:ascii="Times New Roman" w:hAnsi="Times New Roman"/>
          <w:color w:val="000000"/>
          <w:sz w:val="28"/>
          <w:szCs w:val="28"/>
        </w:rPr>
        <w:t>1 января 2022 года.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</w:p>
    <w:p w:rsidR="00096EC7" w:rsidRDefault="00096EC7" w:rsidP="00096EC7">
      <w:pPr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tbl>
      <w:tblPr>
        <w:tblW w:w="0" w:type="auto"/>
        <w:tblLook w:val="01E0"/>
      </w:tblPr>
      <w:tblGrid>
        <w:gridCol w:w="4784"/>
        <w:gridCol w:w="4786"/>
      </w:tblGrid>
      <w:tr w:rsidR="00096EC7" w:rsidTr="00096EC7">
        <w:tc>
          <w:tcPr>
            <w:tcW w:w="4784" w:type="dxa"/>
          </w:tcPr>
          <w:p w:rsidR="00096EC7" w:rsidRDefault="00096EC7">
            <w:pPr>
              <w:pStyle w:val="Default"/>
            </w:pPr>
          </w:p>
        </w:tc>
        <w:tc>
          <w:tcPr>
            <w:tcW w:w="4786" w:type="dxa"/>
          </w:tcPr>
          <w:p w:rsidR="00096EC7" w:rsidRDefault="00096EC7">
            <w:pPr>
              <w:pStyle w:val="Default"/>
              <w:jc w:val="center"/>
            </w:pPr>
            <w:r>
              <w:t xml:space="preserve">Утверждена </w:t>
            </w:r>
          </w:p>
          <w:p w:rsidR="00096EC7" w:rsidRDefault="00096EC7">
            <w:pPr>
              <w:pStyle w:val="Default"/>
              <w:jc w:val="center"/>
            </w:pPr>
            <w:r>
              <w:t>постановлением Кокшайской сельской администрации</w:t>
            </w:r>
          </w:p>
          <w:p w:rsidR="00096EC7" w:rsidRDefault="00096EC7">
            <w:pPr>
              <w:pStyle w:val="Default"/>
              <w:jc w:val="center"/>
            </w:pPr>
            <w:r>
              <w:t xml:space="preserve"> от 30 декабря 2021 г. № 170</w:t>
            </w:r>
          </w:p>
          <w:p w:rsidR="00096EC7" w:rsidRDefault="00096EC7">
            <w:pPr>
              <w:pStyle w:val="Default"/>
            </w:pPr>
          </w:p>
        </w:tc>
      </w:tr>
    </w:tbl>
    <w:p w:rsidR="00096EC7" w:rsidRDefault="00096EC7" w:rsidP="00096EC7">
      <w:pPr>
        <w:pStyle w:val="Default"/>
        <w:jc w:val="center"/>
      </w:pPr>
    </w:p>
    <w:p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Программа профилактики 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</w:rPr>
        <w:t xml:space="preserve">рисков причинения вреда </w:t>
      </w:r>
      <w:r>
        <w:rPr>
          <w:rFonts w:ascii="Times New Roman" w:hAnsi="Times New Roman"/>
          <w:b/>
          <w:bCs/>
          <w:sz w:val="26"/>
          <w:szCs w:val="26"/>
        </w:rPr>
        <w:t>(ущерба) охраняемым законом ценностям</w:t>
      </w:r>
      <w:r>
        <w:rPr>
          <w:rFonts w:ascii="Times New Roman" w:hAnsi="Times New Roman"/>
          <w:b/>
          <w:sz w:val="26"/>
          <w:szCs w:val="26"/>
        </w:rPr>
        <w:t xml:space="preserve">  при осуществлении муниципального контроля в сфере благоустройства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2022 год</w:t>
      </w:r>
    </w:p>
    <w:p w:rsidR="00096EC7" w:rsidRDefault="00096EC7" w:rsidP="00096EC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096EC7" w:rsidRDefault="00096EC7" w:rsidP="00096E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Настоящая программа разработана в соответствии со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статьей 44</w:t>
      </w:r>
      <w:r>
        <w:rPr>
          <w:rFonts w:ascii="Times New Roman" w:hAnsi="Times New Roman"/>
          <w:sz w:val="26"/>
          <w:szCs w:val="26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color w:val="000000"/>
          <w:sz w:val="26"/>
          <w:szCs w:val="26"/>
        </w:rPr>
        <w:t>постановлением</w:t>
      </w:r>
      <w:r>
        <w:rPr>
          <w:rFonts w:ascii="Times New Roman" w:hAnsi="Times New Roman"/>
          <w:sz w:val="26"/>
          <w:szCs w:val="26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 Кокшайского сельского поселения.</w:t>
      </w:r>
    </w:p>
    <w:p w:rsidR="00096EC7" w:rsidRDefault="00096EC7" w:rsidP="00096EC7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ПАСПОРТ</w:t>
      </w:r>
    </w:p>
    <w:p w:rsidR="00096EC7" w:rsidRDefault="00096EC7" w:rsidP="00096EC7">
      <w:pPr>
        <w:pStyle w:val="Default"/>
        <w:jc w:val="center"/>
        <w:rPr>
          <w:sz w:val="26"/>
          <w:szCs w:val="26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7"/>
        <w:gridCol w:w="6233"/>
      </w:tblGrid>
      <w:tr w:rsidR="00096EC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>
              <w:rPr>
                <w:bCs/>
                <w:sz w:val="28"/>
                <w:szCs w:val="28"/>
              </w:rPr>
              <w:t>на 2022 год</w:t>
            </w:r>
            <w:r>
              <w:rPr>
                <w:sz w:val="26"/>
                <w:szCs w:val="26"/>
              </w:rPr>
              <w:t xml:space="preserve">  (далее – Программа профилактики).</w:t>
            </w:r>
          </w:p>
        </w:tc>
      </w:tr>
      <w:tr w:rsidR="00096EC7" w:rsidTr="00096EC7">
        <w:trPr>
          <w:trHeight w:val="2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096EC7" w:rsidRDefault="00096EC7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96EC7" w:rsidTr="00096EC7">
        <w:trPr>
          <w:trHeight w:val="1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Кокшайскаясельская администрация</w:t>
            </w:r>
          </w:p>
        </w:tc>
      </w:tr>
      <w:tr w:rsidR="00096EC7" w:rsidTr="00096EC7">
        <w:trPr>
          <w:trHeight w:val="5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 w:rsidR="00096EC7" w:rsidTr="00096EC7">
        <w:trPr>
          <w:trHeight w:val="24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 w:rsidP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 Кокшайского сельского поселения</w:t>
            </w:r>
          </w:p>
        </w:tc>
      </w:tr>
      <w:tr w:rsidR="00096EC7" w:rsidTr="00096EC7">
        <w:trPr>
          <w:trHeight w:val="27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  <w:lang w:bidi="en-US"/>
        </w:rPr>
      </w:pPr>
    </w:p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Раздел 1. Анализ и оценка состояния подконтрольной сферы.</w:t>
      </w:r>
    </w:p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Кокшайского сельского поселения.</w:t>
      </w:r>
    </w:p>
    <w:p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За текущий период 2021 года в рамках муниципального контроля за соблюдением Правил благоустройства на территории  Кокшайского сельского поселения плановые и внеплановые проверки не производились.</w:t>
      </w:r>
    </w:p>
    <w:p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Эксперты и представители экспертных организаций к проведению проверок не привлекались.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96EC7" w:rsidRDefault="00096EC7" w:rsidP="00096EC7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Раздел 2. Цели и задачи реализации программы профилактики</w:t>
      </w:r>
    </w:p>
    <w:p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 стимулирование добросовестного соблюдения обязательных требований всеми контролируемыми лицами;</w:t>
      </w:r>
    </w:p>
    <w:p w:rsidR="00096EC7" w:rsidRDefault="00096EC7" w:rsidP="00096EC7">
      <w:pPr>
        <w:widowControl w:val="0"/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96EC7" w:rsidRDefault="00096EC7" w:rsidP="00096EC7">
      <w:pPr>
        <w:widowControl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Задачами Программы являются: 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укрепление системы профилактики нарушений обязательных требований; 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096EC7" w:rsidRDefault="00096EC7" w:rsidP="00096EC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096EC7" w:rsidRDefault="00096EC7" w:rsidP="00096EC7">
      <w:pPr>
        <w:pStyle w:val="Default"/>
        <w:jc w:val="center"/>
        <w:rPr>
          <w:b/>
          <w:bCs/>
        </w:rPr>
      </w:pPr>
    </w:p>
    <w:p w:rsidR="00096EC7" w:rsidRDefault="00096EC7" w:rsidP="00096EC7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Раздел 3. Перечень профилактических мероприятий, сроки (периодичность) их проведения</w:t>
      </w:r>
    </w:p>
    <w:p w:rsidR="00096EC7" w:rsidRDefault="00096EC7" w:rsidP="00096EC7">
      <w:pPr>
        <w:pStyle w:val="ad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3967"/>
        <w:gridCol w:w="1700"/>
        <w:gridCol w:w="1842"/>
        <w:gridCol w:w="1620"/>
      </w:tblGrid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Структурное подразделение, и (или) должностные лица контрольного органа, ответственные за их реализацию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bidi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Способ реализации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 Информирование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096EC7" w:rsidTr="00E2565E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1.1.</w:t>
            </w:r>
          </w:p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</w:rPr>
              <w:t>Актуализация и размещение в информационно-телекоммуникационной сети «Интернет» на официальном сайте администрации Звениговскго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йона, странице </w:t>
            </w:r>
            <w:r w:rsidRPr="00096EC7">
              <w:rPr>
                <w:rFonts w:ascii="Times New Roman" w:hAnsi="Times New Roman"/>
              </w:rPr>
              <w:t>Кокшайского</w:t>
            </w:r>
            <w:r w:rsidRPr="00096EC7">
              <w:rPr>
                <w:rFonts w:ascii="Times New Roman" w:hAnsi="Times New Roman"/>
                <w:spacing w:val="2"/>
                <w:shd w:val="clear" w:color="auto" w:fill="FFFFFF"/>
              </w:rPr>
              <w:t xml:space="preserve"> сельского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 xml:space="preserve"> поселения: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Размещение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деятельность</w:t>
            </w:r>
            <w:r>
              <w:rPr>
                <w:rFonts w:ascii="Times New Roman" w:hAnsi="Times New Roman"/>
              </w:rPr>
              <w:t xml:space="preserve">» </w:t>
            </w:r>
          </w:p>
          <w:p w:rsidR="00096EC7" w:rsidRDefault="00096EC7">
            <w:pPr>
              <w:rPr>
                <w:rFonts w:ascii="Times New Roman" w:hAnsi="Times New Roman"/>
              </w:rPr>
            </w:pPr>
          </w:p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P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tabs>
                <w:tab w:val="left" w:pos="176"/>
              </w:tabs>
              <w:jc w:val="both"/>
              <w:rPr>
                <w:rFonts w:ascii="PT Astra Serif" w:hAnsi="PT Astra Serif"/>
                <w:sz w:val="24"/>
                <w:szCs w:val="24"/>
                <w:lang w:bidi="en-US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bidi="en-US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Январь 2022 г.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 xml:space="preserve">далее актуализация по мере </w:t>
            </w:r>
            <w:r>
              <w:rPr>
                <w:rFonts w:ascii="Times New Roman" w:hAnsi="Times New Roman"/>
                <w:iCs/>
              </w:rPr>
              <w:lastRenderedPageBreak/>
              <w:t>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Глава,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lastRenderedPageBreak/>
              <w:t>1.3.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Сведения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не позднее 14.01.2022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1.</w:t>
            </w:r>
            <w:r w:rsidR="00E2565E">
              <w:rPr>
                <w:rFonts w:ascii="Times New Roman" w:hAnsi="Times New Roman"/>
                <w:iCs/>
              </w:rPr>
              <w:t>4</w:t>
            </w:r>
            <w:r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Доклады о муниципальном контроле;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I квартал года следующего за отчетным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jc w:val="center"/>
              <w:rPr>
                <w:rFonts w:ascii="Times New Roman" w:hAnsi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  <w:p w:rsidR="00096EC7" w:rsidRDefault="00096EC7">
            <w:pPr>
              <w:jc w:val="center"/>
              <w:rPr>
                <w:rFonts w:ascii="Times New Roman" w:hAnsi="Times New Roman"/>
                <w:iCs/>
              </w:rPr>
            </w:pPr>
          </w:p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1 апреля 2022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Анализ и письменное оформление результатов правоприменительной практики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Публичное обсуждение проекта доклада о правоприменительной практике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до 1 марта 2022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Посредством проведения ВКС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 Объявление предостережения</w:t>
            </w:r>
          </w:p>
        </w:tc>
      </w:tr>
      <w:tr w:rsidR="00096EC7" w:rsidTr="00E2565E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постоянно 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выдачи лично или почтовым отправлением 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 Консультирование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Разъяснение по вопросам:</w:t>
            </w:r>
          </w:p>
          <w:p w:rsidR="00096EC7" w:rsidRDefault="00096EC7" w:rsidP="00792027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</w:t>
            </w:r>
            <w:r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096EC7" w:rsidRDefault="00096EC7" w:rsidP="00792027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>
              <w:rPr>
                <w:rStyle w:val="pt-a0-000004"/>
              </w:rPr>
              <w:t>положений нормативных правовых актов,</w:t>
            </w:r>
            <w:r>
              <w:t xml:space="preserve"> муниципальных правовых актов,</w:t>
            </w:r>
            <w:r>
              <w:rPr>
                <w:rStyle w:val="pt-a0-000004"/>
              </w:rPr>
              <w:t xml:space="preserve"> регламентирующих </w:t>
            </w:r>
            <w:r>
              <w:rPr>
                <w:rStyle w:val="pt-a0-000004"/>
              </w:rPr>
              <w:lastRenderedPageBreak/>
              <w:t>порядок осуществления муниципального контроля;</w:t>
            </w:r>
          </w:p>
          <w:p w:rsidR="00096EC7" w:rsidRDefault="00096EC7" w:rsidP="00096EC7">
            <w:pPr>
              <w:pStyle w:val="af0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bidi="en-US"/>
              </w:rPr>
            </w:pPr>
            <w:r>
              <w:rPr>
                <w:rFonts w:ascii="Times New Roman" w:hAnsi="Times New Roman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 </w:t>
            </w:r>
          </w:p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 мере поступления обращений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096EC7" w:rsidTr="00E2565E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lastRenderedPageBreak/>
              <w:t>5. Профилактический визит</w:t>
            </w:r>
          </w:p>
        </w:tc>
      </w:tr>
      <w:tr w:rsidR="00096EC7" w:rsidTr="00E2565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</w:p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iCs/>
              </w:rPr>
              <w:t>Глава</w:t>
            </w:r>
            <w:r>
              <w:rPr>
                <w:iCs/>
              </w:rPr>
              <w:t xml:space="preserve"> </w:t>
            </w:r>
            <w:r>
              <w:rPr>
                <w:rFonts w:ascii="Times New Roman" w:hAnsi="Times New Roman"/>
                <w:iCs/>
              </w:rPr>
              <w:t>администрации, ответственный специалист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</w:p>
    <w:p w:rsidR="00096EC7" w:rsidRDefault="00096EC7" w:rsidP="00096EC7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4. Показатели результативности и эффективности программы профилактики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096EC7" w:rsidRDefault="00096EC7" w:rsidP="00096EC7">
      <w:pPr>
        <w:ind w:firstLine="709"/>
        <w:jc w:val="both"/>
        <w:rPr>
          <w:rFonts w:ascii="Times New Roman" w:hAnsi="Times New Roman"/>
        </w:rPr>
      </w:pPr>
    </w:p>
    <w:tbl>
      <w:tblPr>
        <w:tblW w:w="9420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629"/>
        <w:gridCol w:w="6238"/>
        <w:gridCol w:w="2553"/>
      </w:tblGrid>
      <w:tr w:rsidR="00096EC7" w:rsidTr="00096EC7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Величина</w:t>
            </w:r>
          </w:p>
        </w:tc>
      </w:tr>
      <w:tr w:rsidR="00096EC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96EC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 xml:space="preserve">100% </w:t>
            </w:r>
          </w:p>
        </w:tc>
      </w:tr>
      <w:tr w:rsidR="00096EC7" w:rsidTr="00096E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  <w:lang w:val="en-US" w:bidi="en-US"/>
        </w:rPr>
      </w:pPr>
    </w:p>
    <w:p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096EC7" w:rsidRDefault="00096EC7" w:rsidP="00096EC7">
      <w:pPr>
        <w:pStyle w:val="ad"/>
        <w:ind w:firstLine="709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2070"/>
        <w:gridCol w:w="2340"/>
        <w:gridCol w:w="1840"/>
      </w:tblGrid>
      <w:tr w:rsidR="00096EC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нет отклонения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20%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отклонение больше 50 %</w:t>
            </w:r>
          </w:p>
        </w:tc>
      </w:tr>
      <w:tr w:rsidR="00096EC7" w:rsidTr="00096EC7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высокая эффективность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удовлетворительная эффективность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EC7" w:rsidRDefault="00096EC7">
            <w:pPr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низкая эффективность</w:t>
            </w:r>
          </w:p>
        </w:tc>
      </w:tr>
    </w:tbl>
    <w:p w:rsidR="00A36BDC" w:rsidRPr="00A36BDC" w:rsidRDefault="00A36BDC" w:rsidP="00E2565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2B6" w:rsidRDefault="00A122B6" w:rsidP="006F4B8A">
      <w:pPr>
        <w:spacing w:after="0" w:line="240" w:lineRule="auto"/>
      </w:pPr>
      <w:r>
        <w:separator/>
      </w:r>
    </w:p>
  </w:endnote>
  <w:endnote w:type="continuationSeparator" w:id="1">
    <w:p w:rsidR="00A122B6" w:rsidRDefault="00A122B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2B6" w:rsidRDefault="00A122B6" w:rsidP="006F4B8A">
      <w:pPr>
        <w:spacing w:after="0" w:line="240" w:lineRule="auto"/>
      </w:pPr>
      <w:r>
        <w:separator/>
      </w:r>
    </w:p>
  </w:footnote>
  <w:footnote w:type="continuationSeparator" w:id="1">
    <w:p w:rsidR="00A122B6" w:rsidRDefault="00A122B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317D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317D1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565E">
      <w:rPr>
        <w:rStyle w:val="ac"/>
        <w:noProof/>
      </w:rPr>
      <w:t>6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96EC7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5387"/>
    <w:rsid w:val="001F4A21"/>
    <w:rsid w:val="001F5A41"/>
    <w:rsid w:val="002005D8"/>
    <w:rsid w:val="00204526"/>
    <w:rsid w:val="002106FF"/>
    <w:rsid w:val="0021758A"/>
    <w:rsid w:val="0022794D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3CB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530E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22B6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17D1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2565E"/>
    <w:rsid w:val="00E30A97"/>
    <w:rsid w:val="00E34F0F"/>
    <w:rsid w:val="00E425B0"/>
    <w:rsid w:val="00E477B1"/>
    <w:rsid w:val="00E5695E"/>
    <w:rsid w:val="00E60598"/>
    <w:rsid w:val="00E6531F"/>
    <w:rsid w:val="00E67E2E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  <w:style w:type="paragraph" w:customStyle="1" w:styleId="Default">
    <w:name w:val="Default"/>
    <w:rsid w:val="00096E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096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096EC7"/>
  </w:style>
  <w:style w:type="character" w:styleId="af1">
    <w:name w:val="Hyperlink"/>
    <w:basedOn w:val="a0"/>
    <w:unhideWhenUsed/>
    <w:rsid w:val="00096E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721E-7889-4511-AA33-8AF29187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7</cp:revision>
  <cp:lastPrinted>2022-01-12T13:06:00Z</cp:lastPrinted>
  <dcterms:created xsi:type="dcterms:W3CDTF">2020-02-04T13:24:00Z</dcterms:created>
  <dcterms:modified xsi:type="dcterms:W3CDTF">2022-01-12T13:06:00Z</dcterms:modified>
</cp:coreProperties>
</file>